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94" w:rsidRPr="008A7C86" w:rsidRDefault="006C089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77024" w:rsidRPr="008A7C86" w:rsidRDefault="0067702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b/>
          <w:color w:val="000000"/>
          <w:sz w:val="24"/>
          <w:szCs w:val="24"/>
        </w:rPr>
        <w:t>Lou</w:t>
      </w:r>
      <w:r w:rsidR="004A192A" w:rsidRPr="008A7C86">
        <w:rPr>
          <w:rFonts w:ascii="Arial" w:eastAsia="Times New Roman" w:hAnsi="Arial" w:cs="Arial"/>
          <w:b/>
          <w:color w:val="000000"/>
          <w:sz w:val="24"/>
          <w:szCs w:val="24"/>
        </w:rPr>
        <w:t>isiana Oyster Task Force Meeting</w:t>
      </w:r>
    </w:p>
    <w:p w:rsidR="00677024" w:rsidRPr="008A7C86" w:rsidRDefault="00677024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Mitch Jurisich, Chairman</w:t>
      </w:r>
    </w:p>
    <w:p w:rsidR="00F30ABF" w:rsidRPr="008A7C86" w:rsidRDefault="0005150D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Tuesday</w:t>
      </w:r>
      <w:r w:rsidR="00970150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D51AA">
        <w:rPr>
          <w:rFonts w:ascii="Arial" w:eastAsia="Times New Roman" w:hAnsi="Arial" w:cs="Arial"/>
          <w:color w:val="000000"/>
          <w:sz w:val="24"/>
          <w:szCs w:val="24"/>
        </w:rPr>
        <w:t>February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  <w:r w:rsidR="00CD51AA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0512A3" w:rsidRPr="008A7C86">
        <w:rPr>
          <w:rFonts w:ascii="Arial" w:eastAsia="Times New Roman" w:hAnsi="Arial" w:cs="Arial"/>
          <w:color w:val="000000"/>
          <w:sz w:val="24"/>
          <w:szCs w:val="24"/>
        </w:rPr>
        <w:t>, 202</w:t>
      </w:r>
      <w:r w:rsidR="002078F6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4C1C" w:rsidRPr="008A7C86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A2D02" w:rsidRPr="008A7C86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FC4A35" w:rsidRPr="008A7C86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2D02" w:rsidRPr="008A7C86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.m.</w:t>
      </w:r>
    </w:p>
    <w:p w:rsidR="00822BCD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New Orleans Lakefront Airport</w:t>
      </w:r>
    </w:p>
    <w:p w:rsidR="008E0730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A7C86">
        <w:rPr>
          <w:rFonts w:ascii="Arial" w:hAnsi="Arial" w:cs="Arial"/>
          <w:color w:val="202124"/>
          <w:sz w:val="24"/>
          <w:szCs w:val="24"/>
          <w:shd w:val="clear" w:color="auto" w:fill="FFFFFF"/>
        </w:rPr>
        <w:t>6001 Stars and Stripes Blvd.</w:t>
      </w:r>
    </w:p>
    <w:p w:rsidR="00B30BA6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hAnsi="Arial" w:cs="Arial"/>
          <w:color w:val="202124"/>
          <w:sz w:val="24"/>
          <w:szCs w:val="24"/>
          <w:shd w:val="clear" w:color="auto" w:fill="FFFFFF"/>
        </w:rPr>
        <w:t>New Orleans, LA 70126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I. Pledge of Allegiance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II. Roll Call and Introduction of Guests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III. Approval of </w:t>
      </w:r>
      <w:r w:rsidR="00CD51AA">
        <w:rPr>
          <w:rFonts w:ascii="Arial" w:eastAsia="Times New Roman" w:hAnsi="Arial" w:cs="Arial"/>
          <w:b/>
          <w:color w:val="000000"/>
          <w:sz w:val="24"/>
          <w:szCs w:val="24"/>
        </w:rPr>
        <w:t>November</w:t>
      </w:r>
      <w:r w:rsidR="007955A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</w:t>
      </w:r>
      <w:r w:rsidR="00CD51AA">
        <w:rPr>
          <w:rFonts w:ascii="Arial" w:eastAsia="Times New Roman" w:hAnsi="Arial" w:cs="Arial"/>
          <w:b/>
          <w:color w:val="000000"/>
          <w:sz w:val="24"/>
          <w:szCs w:val="24"/>
        </w:rPr>
        <w:t>9</w:t>
      </w:r>
      <w:r w:rsidR="00DC547F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CB74A0" w:rsidRPr="00760308">
        <w:rPr>
          <w:rFonts w:ascii="Arial" w:eastAsia="Times New Roman" w:hAnsi="Arial" w:cs="Arial"/>
          <w:b/>
          <w:color w:val="000000"/>
          <w:sz w:val="24"/>
          <w:szCs w:val="24"/>
        </w:rPr>
        <w:t>2024</w:t>
      </w:r>
      <w:r w:rsidR="00261E07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Meeting M</w:t>
      </w:r>
      <w:r w:rsidR="00875075" w:rsidRPr="00760308">
        <w:rPr>
          <w:rFonts w:ascii="Arial" w:eastAsia="Times New Roman" w:hAnsi="Arial" w:cs="Arial"/>
          <w:b/>
          <w:color w:val="000000"/>
          <w:sz w:val="24"/>
          <w:szCs w:val="24"/>
        </w:rPr>
        <w:t>inutes</w:t>
      </w:r>
      <w:r w:rsidR="00E678B8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and the </w:t>
      </w:r>
      <w:r w:rsidR="00CD51AA">
        <w:rPr>
          <w:rFonts w:ascii="Arial" w:eastAsia="Times New Roman" w:hAnsi="Arial" w:cs="Arial"/>
          <w:b/>
          <w:color w:val="000000"/>
          <w:sz w:val="24"/>
          <w:szCs w:val="24"/>
        </w:rPr>
        <w:t>February</w:t>
      </w:r>
      <w:r w:rsidR="0005150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</w:t>
      </w:r>
      <w:r w:rsidR="00CD51AA">
        <w:rPr>
          <w:rFonts w:ascii="Arial" w:eastAsia="Times New Roman" w:hAnsi="Arial" w:cs="Arial"/>
          <w:b/>
          <w:color w:val="000000"/>
          <w:sz w:val="24"/>
          <w:szCs w:val="24"/>
        </w:rPr>
        <w:t>8, 2025</w:t>
      </w: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Agenda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IV. Treasury Report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A. LOTF Financial Report &amp; Oyster Tag Sales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V. Committee Reports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A. Public and Private Oyster Grounds Committee (Mitch Jurisich)</w:t>
      </w:r>
    </w:p>
    <w:p w:rsidR="00677024" w:rsidRPr="008A7C86" w:rsidRDefault="0014216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B. Enforcement (</w:t>
      </w:r>
      <w:r w:rsidR="00BD705E">
        <w:rPr>
          <w:rFonts w:ascii="Arial" w:eastAsia="Times New Roman" w:hAnsi="Arial" w:cs="Arial"/>
          <w:color w:val="000000"/>
          <w:sz w:val="24"/>
          <w:szCs w:val="24"/>
        </w:rPr>
        <w:t>Captain Davis Madere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C. Legislative (Jakov Jurisic)</w:t>
      </w:r>
    </w:p>
    <w:p w:rsidR="0068428B" w:rsidRPr="008A7C86" w:rsidRDefault="008621F9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D. Legal (Jakov Jurisic/ Brad Robin)</w:t>
      </w:r>
    </w:p>
    <w:p w:rsidR="00677024" w:rsidRPr="008A7C86" w:rsidRDefault="0068428B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E. 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Research (Earl Melancon)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955AF">
        <w:rPr>
          <w:rFonts w:ascii="Arial" w:eastAsia="Times New Roman" w:hAnsi="Arial" w:cs="Arial"/>
          <w:color w:val="000000"/>
          <w:sz w:val="24"/>
          <w:szCs w:val="24"/>
        </w:rPr>
        <w:t xml:space="preserve"> Coastal Restoration (Capt. George Ricks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D157C4">
        <w:rPr>
          <w:rFonts w:ascii="Arial" w:eastAsia="Times New Roman" w:hAnsi="Arial" w:cs="Arial"/>
          <w:color w:val="000000"/>
          <w:sz w:val="24"/>
          <w:szCs w:val="24"/>
        </w:rPr>
        <w:t>. Marketing (BMF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911385" w:rsidRPr="008A7C86">
        <w:rPr>
          <w:rFonts w:ascii="Arial" w:eastAsia="Times New Roman" w:hAnsi="Arial" w:cs="Arial"/>
          <w:color w:val="000000"/>
          <w:sz w:val="24"/>
          <w:szCs w:val="24"/>
        </w:rPr>
        <w:t>. Health (LDH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D02ED6" w:rsidRPr="008A7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7488A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 Aquaculture (Steve Pollock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. Joint Task Force Working Group (Mitch Jurisich)</w:t>
      </w:r>
    </w:p>
    <w:p w:rsidR="00C60BAA" w:rsidRPr="008A7C86" w:rsidRDefault="00C60BA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C60E63" w:rsidRPr="00760308" w:rsidRDefault="00E57805" w:rsidP="003073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VI. New Business</w:t>
      </w:r>
    </w:p>
    <w:p w:rsidR="00CD51AA" w:rsidRDefault="00CD51AA" w:rsidP="00CD51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Hear an Update on the Oyster Lease Moratorium Lifting- OTF/LDWF</w:t>
      </w:r>
    </w:p>
    <w:p w:rsidR="00CD51AA" w:rsidRDefault="00CD51AA" w:rsidP="00CD51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Hear an Update on the Equipment Grant Program- LDWF/ OTF</w:t>
      </w:r>
    </w:p>
    <w:p w:rsidR="00CD51AA" w:rsidRDefault="00CD51AA" w:rsidP="00CD51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Discuss the Pollution Line and Oyster Mapping- OTF/ LDH</w:t>
      </w:r>
    </w:p>
    <w:p w:rsidR="0005150D" w:rsidRPr="00CD51AA" w:rsidRDefault="00CD51AA" w:rsidP="00CD51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 w:rsidRPr="00CD51AA">
        <w:rPr>
          <w:rFonts w:ascii="Arial" w:eastAsia="Times New Roman" w:hAnsi="Arial" w:cs="Arial"/>
          <w:color w:val="000000"/>
          <w:sz w:val="24"/>
          <w:szCs w:val="24"/>
        </w:rPr>
        <w:t>To Discuss the Oyster Harvester Training- OTF</w:t>
      </w:r>
    </w:p>
    <w:p w:rsidR="00CD51AA" w:rsidRDefault="00CD51AA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Consider Funding for a WWLTV/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Tegna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Marketing Campaign- OTF</w:t>
      </w:r>
    </w:p>
    <w:p w:rsidR="00CD51AA" w:rsidRDefault="00CD51AA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Consider Funding to Hire a Legislative Representative- OTF</w:t>
      </w:r>
    </w:p>
    <w:p w:rsidR="00CD51AA" w:rsidRDefault="00CD51AA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Consider Funding to Reimburse Mitch Jurisich for the Let the World Be Your Oyster Invitation Printing and Mailing Fees- OTF</w:t>
      </w:r>
    </w:p>
    <w:p w:rsidR="00CD51AA" w:rsidRDefault="00CD51AA" w:rsidP="00CD51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Consider Adding a New Seat to the Oyster Task Force for a Representative from the LA Department of Ag and Forestry- OTF</w:t>
      </w:r>
    </w:p>
    <w:p w:rsidR="00B8038D" w:rsidRPr="00CD51AA" w:rsidRDefault="00B8038D" w:rsidP="00CD51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Consider Funding to Purchase an OTF Tablecloth- OTF</w:t>
      </w:r>
      <w:bookmarkStart w:id="0" w:name="_GoBack"/>
      <w:bookmarkEnd w:id="0"/>
    </w:p>
    <w:p w:rsidR="00C60BAA" w:rsidRPr="008A7C86" w:rsidRDefault="00C60BAA" w:rsidP="00C60BAA">
      <w:pPr>
        <w:pStyle w:val="ListParagraph"/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</w:rPr>
      </w:pPr>
    </w:p>
    <w:p w:rsidR="00677024" w:rsidRPr="00760308" w:rsidRDefault="00677024" w:rsidP="001451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VII. Public Comment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VIII. Set Next Meeting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IX. Adjourn</w:t>
      </w:r>
    </w:p>
    <w:p w:rsidR="00677024" w:rsidRPr="008A7C86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20438" w:rsidRDefault="00677024" w:rsidP="00A75E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>The meeting will be held in compliance with Louisiana’s Open Meetings Law as defined by Louisiana R.S. 42:11, et seq. The public is invited to attend. To listen in to the meeting via webinar register at</w:t>
      </w:r>
      <w:r w:rsidR="00A509A7" w:rsidRPr="00120438">
        <w:rPr>
          <w:rFonts w:ascii="Arial" w:eastAsia="Times New Roman" w:hAnsi="Arial" w:cs="Arial"/>
          <w:sz w:val="24"/>
          <w:szCs w:val="24"/>
        </w:rPr>
        <w:t>:</w:t>
      </w:r>
      <w:r w:rsidR="00120438">
        <w:rPr>
          <w:rFonts w:ascii="Arial" w:hAnsi="Arial" w:cs="Arial"/>
          <w:sz w:val="24"/>
          <w:szCs w:val="24"/>
        </w:rPr>
        <w:t xml:space="preserve"> </w:t>
      </w:r>
    </w:p>
    <w:p w:rsidR="00233E75" w:rsidRDefault="00B8038D" w:rsidP="00A75E3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hyperlink r:id="rId5" w:history="1">
        <w:r w:rsidR="00233E75" w:rsidRPr="00E146F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https://wlf-la.zoom.us/webinar/register/WN_bflTdkOlRHGWWPMvZXjCYg</w:t>
        </w:r>
      </w:hyperlink>
    </w:p>
    <w:p w:rsidR="00A75E31" w:rsidRPr="008A7C86" w:rsidRDefault="00A75E31" w:rsidP="00A75E3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8A7C8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lastRenderedPageBreak/>
        <w:t>If you would like to call in via phone, you can log onto the webinar by dialing in at 215-861-0674, and using the password- 806520#</w:t>
      </w:r>
    </w:p>
    <w:p w:rsidR="00A75E31" w:rsidRPr="008A7C86" w:rsidRDefault="00A75E31" w:rsidP="00F4160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77024" w:rsidRPr="008A7C86" w:rsidRDefault="00677024" w:rsidP="00C964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 xml:space="preserve">The Louisiana Department of Wildlife and Fisheries is charged with managing and protecting Louisiana’s abundant natural resources. For more information, visit us at </w:t>
      </w:r>
      <w:hyperlink r:id="rId6" w:history="1">
        <w:r w:rsidR="00120438" w:rsidRPr="00BE52AC">
          <w:rPr>
            <w:rStyle w:val="Hyperlink"/>
            <w:rFonts w:ascii="Arial" w:eastAsia="Times New Roman" w:hAnsi="Arial" w:cs="Arial"/>
            <w:sz w:val="24"/>
            <w:szCs w:val="24"/>
          </w:rPr>
          <w:t>www.wlf.la.gov</w:t>
        </w:r>
      </w:hyperlink>
      <w:r w:rsidRPr="008A7C86">
        <w:rPr>
          <w:rFonts w:ascii="Arial" w:eastAsia="Times New Roman" w:hAnsi="Arial" w:cs="Arial"/>
          <w:sz w:val="24"/>
          <w:szCs w:val="24"/>
        </w:rPr>
        <w:t>.</w:t>
      </w:r>
    </w:p>
    <w:p w:rsidR="00677024" w:rsidRPr="008A7C86" w:rsidRDefault="00677024" w:rsidP="00C964DE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 xml:space="preserve">To </w:t>
      </w:r>
      <w:r w:rsidR="008E7267" w:rsidRPr="008A7C86">
        <w:rPr>
          <w:rFonts w:ascii="Arial" w:eastAsia="Times New Roman" w:hAnsi="Arial" w:cs="Arial"/>
          <w:sz w:val="24"/>
          <w:szCs w:val="24"/>
        </w:rPr>
        <w:t xml:space="preserve">receive email alerts, signup at </w:t>
      </w:r>
      <w:r w:rsidR="008E7267" w:rsidRPr="008A7C86"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http://www.wlf.la.gov/signup</w:t>
      </w:r>
      <w:r w:rsidR="008E7267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. For </w:t>
      </w:r>
      <w:r w:rsidRPr="008A7C86">
        <w:rPr>
          <w:rFonts w:ascii="Arial" w:eastAsia="Times New Roman" w:hAnsi="Arial" w:cs="Arial"/>
          <w:sz w:val="24"/>
          <w:szCs w:val="24"/>
        </w:rPr>
        <w:t xml:space="preserve">press inquiries please contact Rene LeBreton, 504-286-8745 or </w:t>
      </w:r>
      <w:hyperlink r:id="rId7" w:history="1">
        <w:r w:rsidRPr="008A7C86">
          <w:rPr>
            <w:rFonts w:ascii="Arial" w:eastAsia="Times New Roman" w:hAnsi="Arial" w:cs="Arial"/>
            <w:color w:val="0000FF"/>
            <w:sz w:val="24"/>
            <w:szCs w:val="24"/>
          </w:rPr>
          <w:t>rlebreton@wlf.la.gov</w:t>
        </w:r>
      </w:hyperlink>
    </w:p>
    <w:p w:rsidR="00B42340" w:rsidRPr="008A7C86" w:rsidRDefault="00B42340" w:rsidP="00C964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A7F9C" w:rsidRPr="008A7C86" w:rsidRDefault="00677024" w:rsidP="00C964DE">
      <w:pPr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>The Louisiana Department of Wildlife and Fisheries is committed to accommodating all reasonable special requests regarding access to our meetings. Please direct all sign language interpreting services o</w:t>
      </w:r>
      <w:r w:rsidR="008E7267" w:rsidRPr="008A7C86">
        <w:rPr>
          <w:rFonts w:ascii="Arial" w:eastAsia="Times New Roman" w:hAnsi="Arial" w:cs="Arial"/>
          <w:sz w:val="24"/>
          <w:szCs w:val="24"/>
        </w:rPr>
        <w:t xml:space="preserve">r other accommodation needs to </w:t>
      </w:r>
      <w:hyperlink r:id="rId8" w:history="1">
        <w:r w:rsidR="008E7267" w:rsidRPr="008A7C86">
          <w:rPr>
            <w:rStyle w:val="Hyperlink"/>
            <w:rFonts w:ascii="Arial" w:eastAsia="Times New Roman" w:hAnsi="Arial" w:cs="Arial"/>
            <w:sz w:val="24"/>
            <w:szCs w:val="24"/>
          </w:rPr>
          <w:t>rlebreton@wlf.la.gov</w:t>
        </w:r>
      </w:hyperlink>
      <w:r w:rsidR="008E7267" w:rsidRPr="008A7C86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8A7C86">
        <w:rPr>
          <w:rFonts w:ascii="Arial" w:eastAsia="Times New Roman" w:hAnsi="Arial" w:cs="Arial"/>
          <w:sz w:val="24"/>
          <w:szCs w:val="24"/>
        </w:rPr>
        <w:t>at least 72 hours prior to the meeting date.</w:t>
      </w:r>
    </w:p>
    <w:sectPr w:rsidR="001A7F9C" w:rsidRPr="008A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267"/>
    <w:multiLevelType w:val="multilevel"/>
    <w:tmpl w:val="EA6A74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14133"/>
    <w:multiLevelType w:val="multilevel"/>
    <w:tmpl w:val="9C90D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DCD"/>
    <w:multiLevelType w:val="hybridMultilevel"/>
    <w:tmpl w:val="CBF8A2C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F"/>
    <w:rsid w:val="00003A76"/>
    <w:rsid w:val="00007E19"/>
    <w:rsid w:val="00015CDB"/>
    <w:rsid w:val="000512A3"/>
    <w:rsid w:val="0005150D"/>
    <w:rsid w:val="00081292"/>
    <w:rsid w:val="0008363C"/>
    <w:rsid w:val="0008762C"/>
    <w:rsid w:val="000976BC"/>
    <w:rsid w:val="000A4F6F"/>
    <w:rsid w:val="000A58C5"/>
    <w:rsid w:val="000C1C0D"/>
    <w:rsid w:val="000C36E5"/>
    <w:rsid w:val="000C7B9E"/>
    <w:rsid w:val="000E3032"/>
    <w:rsid w:val="000F2578"/>
    <w:rsid w:val="000F2F7E"/>
    <w:rsid w:val="001020E7"/>
    <w:rsid w:val="00113FF5"/>
    <w:rsid w:val="00120438"/>
    <w:rsid w:val="001232DD"/>
    <w:rsid w:val="00140D31"/>
    <w:rsid w:val="0014216A"/>
    <w:rsid w:val="00145199"/>
    <w:rsid w:val="001505A7"/>
    <w:rsid w:val="00150B3A"/>
    <w:rsid w:val="001679DA"/>
    <w:rsid w:val="001719FB"/>
    <w:rsid w:val="00181E6F"/>
    <w:rsid w:val="001930D7"/>
    <w:rsid w:val="001A40F8"/>
    <w:rsid w:val="001A7F9C"/>
    <w:rsid w:val="001C5F66"/>
    <w:rsid w:val="001D54EA"/>
    <w:rsid w:val="001D704A"/>
    <w:rsid w:val="002047AE"/>
    <w:rsid w:val="002078F6"/>
    <w:rsid w:val="002115B4"/>
    <w:rsid w:val="002227FB"/>
    <w:rsid w:val="00230769"/>
    <w:rsid w:val="00233E75"/>
    <w:rsid w:val="00236EFB"/>
    <w:rsid w:val="0025211F"/>
    <w:rsid w:val="00261E07"/>
    <w:rsid w:val="00271D7B"/>
    <w:rsid w:val="00282B05"/>
    <w:rsid w:val="002976F8"/>
    <w:rsid w:val="002C795C"/>
    <w:rsid w:val="002D4C1C"/>
    <w:rsid w:val="002E5D2B"/>
    <w:rsid w:val="002F3AF5"/>
    <w:rsid w:val="003073B2"/>
    <w:rsid w:val="0032541A"/>
    <w:rsid w:val="0032600D"/>
    <w:rsid w:val="0034211F"/>
    <w:rsid w:val="00343CC8"/>
    <w:rsid w:val="00350EEF"/>
    <w:rsid w:val="00360DEC"/>
    <w:rsid w:val="00364EAC"/>
    <w:rsid w:val="00366B2F"/>
    <w:rsid w:val="00373C7A"/>
    <w:rsid w:val="003B3458"/>
    <w:rsid w:val="003B5E03"/>
    <w:rsid w:val="003D27E4"/>
    <w:rsid w:val="003E39EF"/>
    <w:rsid w:val="003F67B3"/>
    <w:rsid w:val="004016E6"/>
    <w:rsid w:val="004032E2"/>
    <w:rsid w:val="00417675"/>
    <w:rsid w:val="004328FA"/>
    <w:rsid w:val="00435C64"/>
    <w:rsid w:val="00442667"/>
    <w:rsid w:val="004962B9"/>
    <w:rsid w:val="004A192A"/>
    <w:rsid w:val="004A2D02"/>
    <w:rsid w:val="004B0AE4"/>
    <w:rsid w:val="004C29A6"/>
    <w:rsid w:val="004C40B6"/>
    <w:rsid w:val="004C54AF"/>
    <w:rsid w:val="004D356F"/>
    <w:rsid w:val="00502DCB"/>
    <w:rsid w:val="005143D3"/>
    <w:rsid w:val="005143DA"/>
    <w:rsid w:val="005255FB"/>
    <w:rsid w:val="005303F0"/>
    <w:rsid w:val="00530929"/>
    <w:rsid w:val="0053350A"/>
    <w:rsid w:val="00535430"/>
    <w:rsid w:val="0053568B"/>
    <w:rsid w:val="00567929"/>
    <w:rsid w:val="00573BE2"/>
    <w:rsid w:val="00576625"/>
    <w:rsid w:val="00581838"/>
    <w:rsid w:val="00595CEF"/>
    <w:rsid w:val="005A04EF"/>
    <w:rsid w:val="005A5F0F"/>
    <w:rsid w:val="005C73FE"/>
    <w:rsid w:val="005D5AB9"/>
    <w:rsid w:val="005E5369"/>
    <w:rsid w:val="0062298C"/>
    <w:rsid w:val="00645724"/>
    <w:rsid w:val="00645803"/>
    <w:rsid w:val="006537BB"/>
    <w:rsid w:val="006639F0"/>
    <w:rsid w:val="00677024"/>
    <w:rsid w:val="00677C70"/>
    <w:rsid w:val="00683D34"/>
    <w:rsid w:val="0068428B"/>
    <w:rsid w:val="006A09DB"/>
    <w:rsid w:val="006B22C0"/>
    <w:rsid w:val="006B73E5"/>
    <w:rsid w:val="006C0894"/>
    <w:rsid w:val="006C5BBA"/>
    <w:rsid w:val="006F437E"/>
    <w:rsid w:val="00727B8A"/>
    <w:rsid w:val="00760308"/>
    <w:rsid w:val="00794A3A"/>
    <w:rsid w:val="007955AF"/>
    <w:rsid w:val="00796CC1"/>
    <w:rsid w:val="007A37CB"/>
    <w:rsid w:val="007D5B61"/>
    <w:rsid w:val="007E6D93"/>
    <w:rsid w:val="007E7AA2"/>
    <w:rsid w:val="00800021"/>
    <w:rsid w:val="00822BCD"/>
    <w:rsid w:val="00824FB8"/>
    <w:rsid w:val="00833079"/>
    <w:rsid w:val="00844324"/>
    <w:rsid w:val="00845C49"/>
    <w:rsid w:val="00846ED7"/>
    <w:rsid w:val="008544B8"/>
    <w:rsid w:val="008621F9"/>
    <w:rsid w:val="00874B18"/>
    <w:rsid w:val="00875075"/>
    <w:rsid w:val="00883B47"/>
    <w:rsid w:val="008A7C86"/>
    <w:rsid w:val="008C4246"/>
    <w:rsid w:val="008C6364"/>
    <w:rsid w:val="008C7825"/>
    <w:rsid w:val="008E04D1"/>
    <w:rsid w:val="008E0730"/>
    <w:rsid w:val="008E4782"/>
    <w:rsid w:val="008E7267"/>
    <w:rsid w:val="008F1D15"/>
    <w:rsid w:val="00911385"/>
    <w:rsid w:val="00913560"/>
    <w:rsid w:val="00916C0B"/>
    <w:rsid w:val="00920A41"/>
    <w:rsid w:val="00955257"/>
    <w:rsid w:val="009666A9"/>
    <w:rsid w:val="00970150"/>
    <w:rsid w:val="00987FAB"/>
    <w:rsid w:val="00990D6B"/>
    <w:rsid w:val="00994CAD"/>
    <w:rsid w:val="00995F79"/>
    <w:rsid w:val="009B4931"/>
    <w:rsid w:val="009C051F"/>
    <w:rsid w:val="009C0772"/>
    <w:rsid w:val="009C42CC"/>
    <w:rsid w:val="009C5097"/>
    <w:rsid w:val="009D3D89"/>
    <w:rsid w:val="009D717B"/>
    <w:rsid w:val="009E1411"/>
    <w:rsid w:val="009E1D8F"/>
    <w:rsid w:val="009F432C"/>
    <w:rsid w:val="009F5BCA"/>
    <w:rsid w:val="009F5F81"/>
    <w:rsid w:val="009F6B85"/>
    <w:rsid w:val="00A00E70"/>
    <w:rsid w:val="00A13AF2"/>
    <w:rsid w:val="00A17FCC"/>
    <w:rsid w:val="00A260AB"/>
    <w:rsid w:val="00A509A7"/>
    <w:rsid w:val="00A52BB1"/>
    <w:rsid w:val="00A54DB4"/>
    <w:rsid w:val="00A623FF"/>
    <w:rsid w:val="00A63DF1"/>
    <w:rsid w:val="00A7488A"/>
    <w:rsid w:val="00A75E31"/>
    <w:rsid w:val="00AA7721"/>
    <w:rsid w:val="00AB1083"/>
    <w:rsid w:val="00AD0839"/>
    <w:rsid w:val="00AD1FD8"/>
    <w:rsid w:val="00AF557A"/>
    <w:rsid w:val="00B13947"/>
    <w:rsid w:val="00B23627"/>
    <w:rsid w:val="00B30BA6"/>
    <w:rsid w:val="00B42340"/>
    <w:rsid w:val="00B436E3"/>
    <w:rsid w:val="00B44977"/>
    <w:rsid w:val="00B50E20"/>
    <w:rsid w:val="00B62E59"/>
    <w:rsid w:val="00B75D19"/>
    <w:rsid w:val="00B8038D"/>
    <w:rsid w:val="00B80770"/>
    <w:rsid w:val="00B93628"/>
    <w:rsid w:val="00B9581C"/>
    <w:rsid w:val="00BA3DBA"/>
    <w:rsid w:val="00BB03B7"/>
    <w:rsid w:val="00BC4C86"/>
    <w:rsid w:val="00BC62B8"/>
    <w:rsid w:val="00BD271B"/>
    <w:rsid w:val="00BD705E"/>
    <w:rsid w:val="00BD7FAD"/>
    <w:rsid w:val="00BF2E45"/>
    <w:rsid w:val="00C02CD2"/>
    <w:rsid w:val="00C04B16"/>
    <w:rsid w:val="00C144C3"/>
    <w:rsid w:val="00C308F9"/>
    <w:rsid w:val="00C60BAA"/>
    <w:rsid w:val="00C60E63"/>
    <w:rsid w:val="00C964DE"/>
    <w:rsid w:val="00CB74A0"/>
    <w:rsid w:val="00CC162E"/>
    <w:rsid w:val="00CD14CD"/>
    <w:rsid w:val="00CD51AA"/>
    <w:rsid w:val="00CD76C0"/>
    <w:rsid w:val="00CE2AB5"/>
    <w:rsid w:val="00D02ED6"/>
    <w:rsid w:val="00D04AD0"/>
    <w:rsid w:val="00D05525"/>
    <w:rsid w:val="00D06225"/>
    <w:rsid w:val="00D157C4"/>
    <w:rsid w:val="00D17136"/>
    <w:rsid w:val="00D25752"/>
    <w:rsid w:val="00D33066"/>
    <w:rsid w:val="00D531E7"/>
    <w:rsid w:val="00D55660"/>
    <w:rsid w:val="00D62877"/>
    <w:rsid w:val="00D707B4"/>
    <w:rsid w:val="00D72889"/>
    <w:rsid w:val="00D916BC"/>
    <w:rsid w:val="00D949DE"/>
    <w:rsid w:val="00D97BEB"/>
    <w:rsid w:val="00DA6C67"/>
    <w:rsid w:val="00DC547F"/>
    <w:rsid w:val="00DE0FA2"/>
    <w:rsid w:val="00DF49D5"/>
    <w:rsid w:val="00E20871"/>
    <w:rsid w:val="00E236C3"/>
    <w:rsid w:val="00E25D40"/>
    <w:rsid w:val="00E30B8E"/>
    <w:rsid w:val="00E34FC1"/>
    <w:rsid w:val="00E367D8"/>
    <w:rsid w:val="00E46440"/>
    <w:rsid w:val="00E510A2"/>
    <w:rsid w:val="00E54D4F"/>
    <w:rsid w:val="00E57805"/>
    <w:rsid w:val="00E64165"/>
    <w:rsid w:val="00E678B8"/>
    <w:rsid w:val="00E94FAB"/>
    <w:rsid w:val="00EA125E"/>
    <w:rsid w:val="00ED4D7D"/>
    <w:rsid w:val="00EF0419"/>
    <w:rsid w:val="00F110FA"/>
    <w:rsid w:val="00F30ABF"/>
    <w:rsid w:val="00F33692"/>
    <w:rsid w:val="00F3577A"/>
    <w:rsid w:val="00F4129C"/>
    <w:rsid w:val="00F4160E"/>
    <w:rsid w:val="00F6364B"/>
    <w:rsid w:val="00F90ACF"/>
    <w:rsid w:val="00F93367"/>
    <w:rsid w:val="00F94CFC"/>
    <w:rsid w:val="00FA01A2"/>
    <w:rsid w:val="00FA45FE"/>
    <w:rsid w:val="00FB16EC"/>
    <w:rsid w:val="00FC25BA"/>
    <w:rsid w:val="00FC4A35"/>
    <w:rsid w:val="00FD29CF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C3BC"/>
  <w15:chartTrackingRefBased/>
  <w15:docId w15:val="{68B5CDBB-5CF5-4ED8-BBAF-C845CD0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3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4A192A"/>
  </w:style>
  <w:style w:type="character" w:customStyle="1" w:styleId="lrzxr">
    <w:name w:val="lrzxr"/>
    <w:basedOn w:val="DefaultParagraphFont"/>
    <w:rsid w:val="004A192A"/>
  </w:style>
  <w:style w:type="paragraph" w:styleId="NormalWeb">
    <w:name w:val="Normal (Web)"/>
    <w:basedOn w:val="Normal"/>
    <w:uiPriority w:val="99"/>
    <w:unhideWhenUsed/>
    <w:rsid w:val="00F3577A"/>
    <w:pPr>
      <w:spacing w:before="225" w:after="225" w:line="240" w:lineRule="auto"/>
      <w:ind w:left="810" w:right="81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7A"/>
    <w:rPr>
      <w:b/>
      <w:bCs/>
    </w:rPr>
  </w:style>
  <w:style w:type="paragraph" w:customStyle="1" w:styleId="paragraph">
    <w:name w:val="paragraph"/>
    <w:basedOn w:val="Normal"/>
    <w:rsid w:val="000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36E5"/>
  </w:style>
  <w:style w:type="character" w:customStyle="1" w:styleId="eop">
    <w:name w:val="eop"/>
    <w:basedOn w:val="DefaultParagraphFont"/>
    <w:rsid w:val="000C36E5"/>
  </w:style>
  <w:style w:type="character" w:customStyle="1" w:styleId="click-input-copy-spec">
    <w:name w:val="click-input-copy-spec"/>
    <w:basedOn w:val="DefaultParagraphFont"/>
    <w:rsid w:val="00DC547F"/>
  </w:style>
  <w:style w:type="character" w:styleId="FollowedHyperlink">
    <w:name w:val="FollowedHyperlink"/>
    <w:basedOn w:val="DefaultParagraphFont"/>
    <w:uiPriority w:val="99"/>
    <w:semiHidden/>
    <w:unhideWhenUsed/>
    <w:rsid w:val="009D7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breton@wlf.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ebreton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f.la.gov" TargetMode="External"/><Relationship Id="rId5" Type="http://schemas.openxmlformats.org/officeDocument/2006/relationships/hyperlink" Target="https://wlf-la.zoom.us/webinar/register/WN_bflTdkOlRHGWWPMvZXjCY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Richard R</dc:creator>
  <cp:keywords/>
  <dc:description/>
  <cp:lastModifiedBy>West, Allison</cp:lastModifiedBy>
  <cp:revision>3</cp:revision>
  <dcterms:created xsi:type="dcterms:W3CDTF">2025-02-05T21:57:00Z</dcterms:created>
  <dcterms:modified xsi:type="dcterms:W3CDTF">2025-02-06T17:07:00Z</dcterms:modified>
</cp:coreProperties>
</file>